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南银理财珠联璧合鑫逸稳一年91期封闭式公募人民币理财产品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南银理财珠联璧合鑫逸稳一年91期封闭式公募人民币理财产品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Z7003222000087（投资者可依据该编码在中国理财网www.chinawealth.com.cn查询理财产品相关信息）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2022年12月21日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675,585,145.00份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中国对外经济贸易信托有限公司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Y30091</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58,003,641.34</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1.0114</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1.0114</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Y31091</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51,341,725.60</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1.0116</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1.0116</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Y32091</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574,595,555.25</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1.0125</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1.0125</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截至报告期末，本产品Y30091份额净值为1.0114元，Y31091份额净值为1.0116元，Y32091份额净值为1.0125元。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22881741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22新城控股05</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43.86</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ZJQTT202301110001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外贸信托-鑫华优享1号证券投资集合资金信托计划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207,689,200.00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30.37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197682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21常滨02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40,021,398.08</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5.85</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177172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20金东债</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35,067,843.75</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5.13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114572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23城南D1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4.39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22881733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22阜宁建投02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28,000,000.00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196125</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22沛兴01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19,885,498.22</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114589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23渝空D1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1.46</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阜宁县建设投资有限公司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22阜宁建投02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263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江苏世纪新城投资控股集团有限公司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22新城控股05</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274</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0120090000000970</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南银理财鑫逸稳一年91期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148.07</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